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9BA1E" w14:textId="48FD5376" w:rsidR="00853779" w:rsidRPr="00161422" w:rsidRDefault="00D64E55" w:rsidP="00853779">
      <w:pPr>
        <w:spacing w:after="0"/>
        <w:textAlignment w:val="baseline"/>
        <w:rPr>
          <w:rFonts w:ascii="Arial" w:eastAsia="Calibri" w:hAnsi="Arial" w:cs="Arial"/>
          <w:b/>
          <w:bCs/>
          <w:color w:val="000000"/>
          <w:sz w:val="28"/>
          <w:szCs w:val="28"/>
          <w:u w:val="single"/>
        </w:rPr>
      </w:pPr>
      <w:r w:rsidRPr="00161422">
        <w:rPr>
          <w:rFonts w:ascii="Arial" w:eastAsia="Calibri" w:hAnsi="Arial" w:cs="Arial"/>
          <w:b/>
          <w:bCs/>
          <w:color w:val="000000"/>
          <w:sz w:val="28"/>
          <w:szCs w:val="28"/>
          <w:u w:val="single"/>
        </w:rPr>
        <w:t xml:space="preserve">NKC </w:t>
      </w:r>
      <w:r w:rsidR="00794993" w:rsidRPr="00161422">
        <w:rPr>
          <w:rFonts w:ascii="Arial" w:eastAsia="Calibri" w:hAnsi="Arial" w:cs="Arial"/>
          <w:b/>
          <w:bCs/>
          <w:color w:val="000000"/>
          <w:sz w:val="32"/>
          <w:szCs w:val="32"/>
          <w:highlight w:val="lightGray"/>
          <w:u w:val="single"/>
        </w:rPr>
        <w:t>P</w:t>
      </w:r>
      <w:r w:rsidR="00161422" w:rsidRPr="00161422">
        <w:rPr>
          <w:rFonts w:ascii="Arial" w:eastAsia="Calibri" w:hAnsi="Arial" w:cs="Arial"/>
          <w:b/>
          <w:bCs/>
          <w:color w:val="000000"/>
          <w:sz w:val="32"/>
          <w:szCs w:val="32"/>
          <w:highlight w:val="lightGray"/>
          <w:u w:val="single"/>
        </w:rPr>
        <w:t>ROVIDER</w:t>
      </w:r>
      <w:r w:rsidRPr="00161422">
        <w:rPr>
          <w:rFonts w:ascii="Arial" w:eastAsia="Calibri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853779" w:rsidRPr="00161422">
        <w:rPr>
          <w:rFonts w:ascii="Arial" w:eastAsia="Calibri" w:hAnsi="Arial" w:cs="Arial"/>
          <w:b/>
          <w:bCs/>
          <w:color w:val="000000"/>
          <w:sz w:val="28"/>
          <w:szCs w:val="28"/>
          <w:u w:val="single"/>
        </w:rPr>
        <w:t>Kidney Palliative Care Referral Form</w:t>
      </w:r>
    </w:p>
    <w:p w14:paraId="1CA1FE1D" w14:textId="180432DF" w:rsidR="00A271A4" w:rsidRPr="005E13B1" w:rsidRDefault="00A271A4" w:rsidP="00853779">
      <w:pPr>
        <w:spacing w:after="0"/>
        <w:textAlignment w:val="baseline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bCs/>
          <w:color w:val="000000"/>
        </w:rPr>
        <w:t xml:space="preserve">Please fill out and email to </w:t>
      </w:r>
      <w:hyperlink r:id="rId4" w:history="1">
        <w:r w:rsidRPr="00E7160C">
          <w:rPr>
            <w:rStyle w:val="Hyperlink"/>
            <w:rFonts w:ascii="Arial" w:eastAsia="Calibri" w:hAnsi="Arial" w:cs="Arial"/>
            <w:b/>
            <w:bCs/>
          </w:rPr>
          <w:t>palliativecare@nwkidney.org</w:t>
        </w:r>
      </w:hyperlink>
      <w:r>
        <w:rPr>
          <w:rFonts w:ascii="Arial" w:eastAsia="Calibri" w:hAnsi="Arial" w:cs="Arial"/>
          <w:b/>
          <w:bCs/>
          <w:color w:val="000000"/>
        </w:rPr>
        <w:t xml:space="preserve"> or fax to 206.720.</w:t>
      </w:r>
      <w:r w:rsidR="00D6555E">
        <w:rPr>
          <w:rFonts w:ascii="Arial" w:eastAsia="Calibri" w:hAnsi="Arial" w:cs="Arial"/>
          <w:b/>
          <w:bCs/>
          <w:color w:val="000000"/>
        </w:rPr>
        <w:t>3705</w:t>
      </w:r>
    </w:p>
    <w:p w14:paraId="7E8BF9EF" w14:textId="77777777" w:rsidR="00853779" w:rsidRPr="005E13B1" w:rsidRDefault="00853779" w:rsidP="00853779">
      <w:pPr>
        <w:spacing w:after="0"/>
        <w:jc w:val="left"/>
        <w:textAlignment w:val="baseline"/>
        <w:rPr>
          <w:rFonts w:ascii="Arial" w:eastAsia="Calibri" w:hAnsi="Arial" w:cs="Arial"/>
          <w:color w:val="000000"/>
        </w:rPr>
      </w:pPr>
    </w:p>
    <w:p w14:paraId="6822D3AB" w14:textId="0B7F817E" w:rsidR="00853779" w:rsidRPr="005E13B1" w:rsidRDefault="00853779" w:rsidP="00853779">
      <w:pPr>
        <w:spacing w:after="0"/>
        <w:jc w:val="left"/>
        <w:textAlignment w:val="baseline"/>
        <w:rPr>
          <w:rFonts w:ascii="Arial" w:eastAsia="Calibri" w:hAnsi="Arial" w:cs="Arial"/>
          <w:color w:val="000000"/>
        </w:rPr>
      </w:pPr>
      <w:r w:rsidRPr="00781656">
        <w:rPr>
          <w:rFonts w:ascii="Arial" w:eastAsia="Calibri" w:hAnsi="Arial" w:cs="Arial"/>
          <w:color w:val="000000"/>
          <w:u w:val="single"/>
        </w:rPr>
        <w:t>Name</w:t>
      </w:r>
      <w:r w:rsidRPr="005E13B1">
        <w:rPr>
          <w:rFonts w:ascii="Arial" w:eastAsia="Calibri" w:hAnsi="Arial" w:cs="Arial"/>
          <w:color w:val="000000"/>
        </w:rPr>
        <w:t>:</w:t>
      </w:r>
      <w:r w:rsidRPr="005E13B1">
        <w:rPr>
          <w:rFonts w:ascii="Arial" w:eastAsia="Calibri" w:hAnsi="Arial" w:cs="Arial"/>
          <w:sz w:val="24"/>
          <w:szCs w:val="24"/>
        </w:rPr>
        <w:t xml:space="preserve"> </w:t>
      </w:r>
      <w:r w:rsidRPr="005E13B1">
        <w:rPr>
          <w:rFonts w:ascii="Arial" w:eastAsia="Calibri" w:hAnsi="Arial" w:cs="Arial"/>
          <w:color w:val="000000"/>
        </w:rPr>
        <w:tab/>
      </w:r>
      <w:r w:rsidRPr="005E13B1">
        <w:rPr>
          <w:rFonts w:ascii="Arial" w:eastAsia="Calibri" w:hAnsi="Arial" w:cs="Arial"/>
          <w:color w:val="000000"/>
        </w:rPr>
        <w:tab/>
      </w:r>
      <w:r w:rsidRPr="005E13B1">
        <w:rPr>
          <w:rFonts w:ascii="Arial" w:eastAsia="Calibri" w:hAnsi="Arial" w:cs="Arial"/>
          <w:color w:val="000000"/>
        </w:rPr>
        <w:tab/>
      </w:r>
      <w:r w:rsidRPr="005E13B1">
        <w:rPr>
          <w:rFonts w:ascii="Arial" w:eastAsia="Calibri" w:hAnsi="Arial" w:cs="Arial"/>
          <w:color w:val="000000"/>
        </w:rPr>
        <w:tab/>
      </w:r>
      <w:r w:rsidRPr="005E13B1">
        <w:rPr>
          <w:rFonts w:ascii="Arial" w:eastAsia="Calibri" w:hAnsi="Arial" w:cs="Arial"/>
          <w:color w:val="000000"/>
        </w:rPr>
        <w:tab/>
      </w:r>
      <w:r w:rsidR="00781656">
        <w:rPr>
          <w:rFonts w:ascii="Arial" w:eastAsia="Calibri" w:hAnsi="Arial" w:cs="Arial"/>
          <w:color w:val="000000"/>
        </w:rPr>
        <w:tab/>
      </w:r>
      <w:r w:rsidRPr="00781656">
        <w:rPr>
          <w:rFonts w:ascii="Arial" w:eastAsia="Calibri" w:hAnsi="Arial" w:cs="Arial"/>
          <w:color w:val="000000"/>
          <w:u w:val="single"/>
        </w:rPr>
        <w:t>Birthdate or age</w:t>
      </w:r>
      <w:r w:rsidRPr="005E13B1">
        <w:rPr>
          <w:rFonts w:ascii="Arial" w:eastAsia="Calibri" w:hAnsi="Arial" w:cs="Arial"/>
          <w:color w:val="000000"/>
        </w:rPr>
        <w:t>:</w:t>
      </w:r>
    </w:p>
    <w:p w14:paraId="52673FDC" w14:textId="77777777" w:rsidR="00853779" w:rsidRPr="005E13B1" w:rsidRDefault="00853779" w:rsidP="00853779">
      <w:pPr>
        <w:spacing w:after="0"/>
        <w:jc w:val="left"/>
        <w:textAlignment w:val="baseline"/>
        <w:rPr>
          <w:rFonts w:ascii="Arial" w:eastAsia="Calibri" w:hAnsi="Arial" w:cs="Arial"/>
          <w:color w:val="000000"/>
        </w:rPr>
      </w:pPr>
    </w:p>
    <w:p w14:paraId="3A691D4B" w14:textId="0D39ADF2" w:rsidR="005D4428" w:rsidRPr="005E13B1" w:rsidRDefault="00853779" w:rsidP="00853779">
      <w:pPr>
        <w:spacing w:after="0"/>
        <w:jc w:val="left"/>
        <w:textAlignment w:val="baseline"/>
        <w:rPr>
          <w:rFonts w:ascii="Arial" w:eastAsia="Calibri" w:hAnsi="Arial" w:cs="Arial"/>
          <w:color w:val="000000"/>
        </w:rPr>
      </w:pPr>
      <w:r w:rsidRPr="00781656">
        <w:rPr>
          <w:rFonts w:ascii="Arial" w:eastAsia="Calibri" w:hAnsi="Arial" w:cs="Arial"/>
          <w:color w:val="000000"/>
          <w:u w:val="single"/>
        </w:rPr>
        <w:t>Kidney Center</w:t>
      </w:r>
      <w:r w:rsidR="00781656">
        <w:rPr>
          <w:rFonts w:ascii="Arial" w:eastAsia="Calibri" w:hAnsi="Arial" w:cs="Arial"/>
          <w:color w:val="000000"/>
          <w:u w:val="single"/>
        </w:rPr>
        <w:t xml:space="preserve"> Unit</w:t>
      </w:r>
      <w:r w:rsidRPr="005E13B1">
        <w:rPr>
          <w:rFonts w:ascii="Arial" w:eastAsia="Calibri" w:hAnsi="Arial" w:cs="Arial"/>
          <w:color w:val="000000"/>
        </w:rPr>
        <w:t xml:space="preserve">: </w:t>
      </w:r>
      <w:r w:rsidRPr="005E13B1">
        <w:rPr>
          <w:rFonts w:ascii="Arial" w:eastAsia="Calibri" w:hAnsi="Arial" w:cs="Arial"/>
          <w:color w:val="000000"/>
        </w:rPr>
        <w:tab/>
      </w:r>
      <w:r w:rsidRPr="005E13B1">
        <w:rPr>
          <w:rFonts w:ascii="Arial" w:eastAsia="Calibri" w:hAnsi="Arial" w:cs="Arial"/>
          <w:color w:val="000000"/>
        </w:rPr>
        <w:tab/>
      </w:r>
      <w:r w:rsidRPr="005E13B1">
        <w:rPr>
          <w:rFonts w:ascii="Arial" w:eastAsia="Calibri" w:hAnsi="Arial" w:cs="Arial"/>
          <w:color w:val="000000"/>
        </w:rPr>
        <w:tab/>
      </w:r>
      <w:r w:rsidRPr="005E13B1">
        <w:rPr>
          <w:rFonts w:ascii="Arial" w:eastAsia="Calibri" w:hAnsi="Arial" w:cs="Arial"/>
          <w:color w:val="000000"/>
        </w:rPr>
        <w:tab/>
      </w:r>
      <w:r w:rsidRPr="00781656">
        <w:rPr>
          <w:rFonts w:ascii="Arial" w:eastAsia="Calibri" w:hAnsi="Arial" w:cs="Arial"/>
          <w:color w:val="000000"/>
          <w:u w:val="single"/>
        </w:rPr>
        <w:t>Nephrologist:</w:t>
      </w:r>
      <w:r w:rsidRPr="005E13B1">
        <w:rPr>
          <w:rFonts w:ascii="Arial" w:eastAsia="Calibri" w:hAnsi="Arial" w:cs="Arial"/>
          <w:color w:val="000000"/>
        </w:rPr>
        <w:t xml:space="preserve"> </w:t>
      </w:r>
    </w:p>
    <w:p w14:paraId="21F1693C" w14:textId="77777777" w:rsidR="005D4428" w:rsidRPr="005E13B1" w:rsidRDefault="005D4428" w:rsidP="00853779">
      <w:pPr>
        <w:spacing w:after="0"/>
        <w:jc w:val="left"/>
        <w:textAlignment w:val="baseline"/>
        <w:rPr>
          <w:rFonts w:ascii="Arial" w:eastAsia="Calibri" w:hAnsi="Arial" w:cs="Arial"/>
          <w:color w:val="000000"/>
        </w:rPr>
      </w:pPr>
    </w:p>
    <w:p w14:paraId="364444CE" w14:textId="73E94C77" w:rsidR="00D64E55" w:rsidRPr="00C21070" w:rsidRDefault="005D4428" w:rsidP="00853779">
      <w:pPr>
        <w:spacing w:after="0"/>
        <w:jc w:val="left"/>
        <w:textAlignment w:val="baseline"/>
        <w:rPr>
          <w:rFonts w:ascii="Arial" w:eastAsia="Calibri" w:hAnsi="Arial" w:cs="Arial"/>
          <w:color w:val="000000"/>
          <w:u w:val="single"/>
        </w:rPr>
      </w:pPr>
      <w:r w:rsidRPr="00781656">
        <w:rPr>
          <w:rFonts w:ascii="Arial" w:eastAsia="Calibri" w:hAnsi="Arial" w:cs="Arial"/>
          <w:color w:val="000000"/>
          <w:u w:val="single"/>
        </w:rPr>
        <w:t>Referral Urgency</w:t>
      </w:r>
      <w:r w:rsidRPr="005E13B1">
        <w:rPr>
          <w:rFonts w:ascii="Arial" w:eastAsia="Calibri" w:hAnsi="Arial" w:cs="Arial"/>
          <w:color w:val="000000"/>
        </w:rPr>
        <w:t xml:space="preserve">:  </w:t>
      </w:r>
      <w:r w:rsidR="00C21070">
        <w:rPr>
          <w:rFonts w:ascii="Arial" w:eastAsia="Calibri" w:hAnsi="Arial" w:cs="Arial"/>
          <w:color w:val="000000"/>
        </w:rPr>
        <w:tab/>
      </w:r>
      <w:r w:rsidR="00C21070">
        <w:rPr>
          <w:rFonts w:ascii="Arial" w:eastAsia="Calibri" w:hAnsi="Arial" w:cs="Arial"/>
          <w:color w:val="000000"/>
        </w:rPr>
        <w:tab/>
      </w:r>
      <w:r w:rsidR="00C21070">
        <w:rPr>
          <w:rFonts w:ascii="Arial" w:eastAsia="Calibri" w:hAnsi="Arial" w:cs="Arial"/>
          <w:color w:val="000000"/>
        </w:rPr>
        <w:tab/>
      </w:r>
      <w:r w:rsidR="00C21070">
        <w:rPr>
          <w:rFonts w:ascii="Arial" w:eastAsia="Calibri" w:hAnsi="Arial" w:cs="Arial"/>
          <w:color w:val="000000"/>
        </w:rPr>
        <w:tab/>
      </w:r>
      <w:r w:rsidR="00C21070">
        <w:rPr>
          <w:rFonts w:ascii="Arial" w:eastAsia="Calibri" w:hAnsi="Arial" w:cs="Arial"/>
          <w:color w:val="000000"/>
        </w:rPr>
        <w:tab/>
      </w:r>
      <w:r w:rsidR="00C21070">
        <w:rPr>
          <w:rFonts w:ascii="Arial" w:eastAsia="Calibri" w:hAnsi="Arial" w:cs="Arial"/>
          <w:color w:val="000000"/>
        </w:rPr>
        <w:tab/>
      </w:r>
      <w:r w:rsidR="00C21070">
        <w:rPr>
          <w:rFonts w:ascii="Arial" w:eastAsia="Calibri" w:hAnsi="Arial" w:cs="Arial"/>
          <w:color w:val="000000"/>
        </w:rPr>
        <w:tab/>
      </w:r>
      <w:r w:rsidR="00C21070" w:rsidRPr="00C21070">
        <w:rPr>
          <w:rFonts w:ascii="Arial" w:eastAsia="Calibri" w:hAnsi="Arial" w:cs="Arial"/>
          <w:color w:val="000000"/>
          <w:u w:val="single"/>
        </w:rPr>
        <w:t>Patient/Family aware of referral:</w:t>
      </w:r>
    </w:p>
    <w:p w14:paraId="50F7957F" w14:textId="374325C4" w:rsidR="005E13B1" w:rsidRDefault="005D4428" w:rsidP="00853779">
      <w:pPr>
        <w:spacing w:after="0"/>
        <w:jc w:val="left"/>
        <w:textAlignment w:val="baseline"/>
        <w:rPr>
          <w:rFonts w:ascii="Arial" w:eastAsia="Calibri" w:hAnsi="Arial" w:cs="Arial"/>
          <w:color w:val="000000"/>
        </w:rPr>
      </w:pPr>
      <w:proofErr w:type="gramStart"/>
      <w:r w:rsidRPr="005E13B1">
        <w:rPr>
          <w:rFonts w:ascii="Arial" w:eastAsia="Calibri" w:hAnsi="Arial" w:cs="Arial"/>
          <w:color w:val="000000"/>
        </w:rPr>
        <w:t>(  )</w:t>
      </w:r>
      <w:proofErr w:type="gramEnd"/>
      <w:r w:rsidRPr="005E13B1">
        <w:rPr>
          <w:rFonts w:ascii="Arial" w:eastAsia="Calibri" w:hAnsi="Arial" w:cs="Arial"/>
          <w:color w:val="000000"/>
        </w:rPr>
        <w:t xml:space="preserve"> Urgent</w:t>
      </w:r>
      <w:r w:rsidR="00D64E55" w:rsidRPr="005E13B1">
        <w:rPr>
          <w:rFonts w:ascii="Arial" w:eastAsia="Calibri" w:hAnsi="Arial" w:cs="Arial"/>
          <w:color w:val="000000"/>
        </w:rPr>
        <w:t xml:space="preserve"> (today/tomorrow)</w:t>
      </w:r>
      <w:r w:rsidRPr="005E13B1">
        <w:rPr>
          <w:rFonts w:ascii="Arial" w:eastAsia="Calibri" w:hAnsi="Arial" w:cs="Arial"/>
          <w:color w:val="000000"/>
        </w:rPr>
        <w:t xml:space="preserve">     </w:t>
      </w:r>
      <w:r w:rsidR="00C21070">
        <w:rPr>
          <w:rFonts w:ascii="Arial" w:eastAsia="Calibri" w:hAnsi="Arial" w:cs="Arial"/>
          <w:color w:val="000000"/>
        </w:rPr>
        <w:tab/>
      </w:r>
      <w:r w:rsidR="00C21070">
        <w:rPr>
          <w:rFonts w:ascii="Arial" w:eastAsia="Calibri" w:hAnsi="Arial" w:cs="Arial"/>
          <w:color w:val="000000"/>
        </w:rPr>
        <w:tab/>
      </w:r>
      <w:r w:rsidR="00C21070">
        <w:rPr>
          <w:rFonts w:ascii="Arial" w:eastAsia="Calibri" w:hAnsi="Arial" w:cs="Arial"/>
          <w:color w:val="000000"/>
        </w:rPr>
        <w:tab/>
      </w:r>
      <w:r w:rsidR="00C21070">
        <w:rPr>
          <w:rFonts w:ascii="Arial" w:eastAsia="Calibri" w:hAnsi="Arial" w:cs="Arial"/>
          <w:color w:val="000000"/>
        </w:rPr>
        <w:tab/>
      </w:r>
      <w:r w:rsidR="00C21070">
        <w:rPr>
          <w:rFonts w:ascii="Arial" w:eastAsia="Calibri" w:hAnsi="Arial" w:cs="Arial"/>
          <w:color w:val="000000"/>
        </w:rPr>
        <w:tab/>
      </w:r>
      <w:r w:rsidR="00C21070">
        <w:rPr>
          <w:rFonts w:ascii="Arial" w:eastAsia="Calibri" w:hAnsi="Arial" w:cs="Arial"/>
          <w:color w:val="000000"/>
        </w:rPr>
        <w:tab/>
        <w:t>(   ) Yes</w:t>
      </w:r>
    </w:p>
    <w:p w14:paraId="38A5F614" w14:textId="369DDCED" w:rsidR="005E13B1" w:rsidRDefault="005D4428" w:rsidP="00853779">
      <w:pPr>
        <w:spacing w:after="0"/>
        <w:jc w:val="left"/>
        <w:textAlignment w:val="baseline"/>
        <w:rPr>
          <w:rFonts w:ascii="Arial" w:eastAsia="Calibri" w:hAnsi="Arial" w:cs="Arial"/>
          <w:color w:val="000000"/>
        </w:rPr>
      </w:pPr>
      <w:proofErr w:type="gramStart"/>
      <w:r w:rsidRPr="005E13B1">
        <w:rPr>
          <w:rFonts w:ascii="Arial" w:eastAsia="Calibri" w:hAnsi="Arial" w:cs="Arial"/>
          <w:color w:val="000000"/>
        </w:rPr>
        <w:t>(  )</w:t>
      </w:r>
      <w:proofErr w:type="gramEnd"/>
      <w:r w:rsidRPr="005E13B1">
        <w:rPr>
          <w:rFonts w:ascii="Arial" w:eastAsia="Calibri" w:hAnsi="Arial" w:cs="Arial"/>
          <w:color w:val="000000"/>
        </w:rPr>
        <w:t xml:space="preserve"> Time Sensitive</w:t>
      </w:r>
      <w:r w:rsidR="00D64E55" w:rsidRPr="005E13B1">
        <w:rPr>
          <w:rFonts w:ascii="Arial" w:eastAsia="Calibri" w:hAnsi="Arial" w:cs="Arial"/>
          <w:color w:val="000000"/>
        </w:rPr>
        <w:t xml:space="preserve"> (within 1 week)</w:t>
      </w:r>
      <w:r w:rsidRPr="005E13B1">
        <w:rPr>
          <w:rFonts w:ascii="Arial" w:eastAsia="Calibri" w:hAnsi="Arial" w:cs="Arial"/>
          <w:color w:val="000000"/>
        </w:rPr>
        <w:t xml:space="preserve">    </w:t>
      </w:r>
      <w:r w:rsidR="00C21070">
        <w:rPr>
          <w:rFonts w:ascii="Arial" w:eastAsia="Calibri" w:hAnsi="Arial" w:cs="Arial"/>
          <w:color w:val="000000"/>
        </w:rPr>
        <w:tab/>
      </w:r>
      <w:r w:rsidR="00C21070">
        <w:rPr>
          <w:rFonts w:ascii="Arial" w:eastAsia="Calibri" w:hAnsi="Arial" w:cs="Arial"/>
          <w:color w:val="000000"/>
        </w:rPr>
        <w:tab/>
      </w:r>
      <w:r w:rsidR="00C21070">
        <w:rPr>
          <w:rFonts w:ascii="Arial" w:eastAsia="Calibri" w:hAnsi="Arial" w:cs="Arial"/>
          <w:color w:val="000000"/>
        </w:rPr>
        <w:tab/>
      </w:r>
      <w:r w:rsidR="00C21070">
        <w:rPr>
          <w:rFonts w:ascii="Arial" w:eastAsia="Calibri" w:hAnsi="Arial" w:cs="Arial"/>
          <w:color w:val="000000"/>
        </w:rPr>
        <w:tab/>
      </w:r>
      <w:r w:rsidR="00C21070">
        <w:rPr>
          <w:rFonts w:ascii="Arial" w:eastAsia="Calibri" w:hAnsi="Arial" w:cs="Arial"/>
          <w:color w:val="000000"/>
        </w:rPr>
        <w:tab/>
      </w:r>
      <w:r w:rsidR="00C21070">
        <w:rPr>
          <w:rFonts w:ascii="Arial" w:eastAsia="Calibri" w:hAnsi="Arial" w:cs="Arial"/>
          <w:color w:val="000000"/>
        </w:rPr>
        <w:tab/>
        <w:t>(   ) No</w:t>
      </w:r>
    </w:p>
    <w:p w14:paraId="14951B44" w14:textId="452F0A2B" w:rsidR="00853779" w:rsidRPr="005E13B1" w:rsidRDefault="005D4428" w:rsidP="00853779">
      <w:pPr>
        <w:spacing w:after="0"/>
        <w:jc w:val="left"/>
        <w:textAlignment w:val="baseline"/>
        <w:rPr>
          <w:rFonts w:ascii="Arial" w:eastAsia="Calibri" w:hAnsi="Arial" w:cs="Arial"/>
          <w:color w:val="000000"/>
        </w:rPr>
      </w:pPr>
      <w:proofErr w:type="gramStart"/>
      <w:r w:rsidRPr="005E13B1">
        <w:rPr>
          <w:rFonts w:ascii="Arial" w:eastAsia="Calibri" w:hAnsi="Arial" w:cs="Arial"/>
          <w:color w:val="000000"/>
        </w:rPr>
        <w:t>(  )</w:t>
      </w:r>
      <w:proofErr w:type="gramEnd"/>
      <w:r w:rsidRPr="005E13B1">
        <w:rPr>
          <w:rFonts w:ascii="Arial" w:eastAsia="Calibri" w:hAnsi="Arial" w:cs="Arial"/>
          <w:color w:val="000000"/>
        </w:rPr>
        <w:t xml:space="preserve"> Typical Response Time (up to 2 weeks)</w:t>
      </w:r>
      <w:r w:rsidR="00853779" w:rsidRPr="005E13B1">
        <w:rPr>
          <w:rFonts w:ascii="Arial" w:eastAsia="Calibri" w:hAnsi="Arial" w:cs="Arial"/>
          <w:sz w:val="24"/>
          <w:szCs w:val="24"/>
        </w:rPr>
        <w:t> </w:t>
      </w:r>
    </w:p>
    <w:p w14:paraId="4590A01F" w14:textId="77777777" w:rsidR="00853779" w:rsidRPr="005E13B1" w:rsidRDefault="00853779" w:rsidP="00853779">
      <w:pPr>
        <w:spacing w:after="0"/>
        <w:jc w:val="left"/>
        <w:textAlignment w:val="baseline"/>
        <w:rPr>
          <w:rFonts w:ascii="Arial" w:eastAsia="Calibri" w:hAnsi="Arial" w:cs="Arial"/>
          <w:sz w:val="18"/>
          <w:szCs w:val="18"/>
        </w:rPr>
      </w:pPr>
    </w:p>
    <w:p w14:paraId="585BA864" w14:textId="3010FFCC" w:rsidR="00853779" w:rsidRPr="005E13B1" w:rsidRDefault="00853779" w:rsidP="00853779">
      <w:pPr>
        <w:spacing w:after="0"/>
        <w:jc w:val="left"/>
        <w:textAlignment w:val="baseline"/>
        <w:rPr>
          <w:rFonts w:ascii="Arial" w:eastAsia="Calibri" w:hAnsi="Arial" w:cs="Arial"/>
          <w:sz w:val="18"/>
          <w:szCs w:val="18"/>
          <w:u w:val="single"/>
        </w:rPr>
      </w:pPr>
      <w:r w:rsidRPr="005E13B1">
        <w:rPr>
          <w:rFonts w:ascii="Arial" w:eastAsia="Calibri" w:hAnsi="Arial" w:cs="Arial"/>
          <w:color w:val="000000"/>
          <w:u w:val="single"/>
        </w:rPr>
        <w:t>Reason for consult</w:t>
      </w:r>
      <w:r w:rsidRPr="005E13B1">
        <w:rPr>
          <w:rFonts w:ascii="Arial" w:eastAsia="Calibri" w:hAnsi="Arial" w:cs="Arial"/>
          <w:color w:val="000000"/>
        </w:rPr>
        <w:t>:</w:t>
      </w:r>
    </w:p>
    <w:p w14:paraId="4F57EA15" w14:textId="77777777" w:rsidR="00853779" w:rsidRPr="005E13B1" w:rsidRDefault="00853779" w:rsidP="00853779">
      <w:pPr>
        <w:spacing w:after="0"/>
        <w:ind w:left="360"/>
        <w:jc w:val="left"/>
        <w:textAlignment w:val="baseline"/>
        <w:rPr>
          <w:rFonts w:ascii="Arial" w:eastAsia="Calibri" w:hAnsi="Arial" w:cs="Arial"/>
        </w:rPr>
      </w:pPr>
      <w:proofErr w:type="gramStart"/>
      <w:r w:rsidRPr="005E13B1">
        <w:rPr>
          <w:rFonts w:ascii="Arial" w:eastAsia="Calibri" w:hAnsi="Arial" w:cs="Arial"/>
          <w:color w:val="000000"/>
        </w:rPr>
        <w:t>[  ]</w:t>
      </w:r>
      <w:proofErr w:type="gramEnd"/>
      <w:r w:rsidRPr="005E13B1">
        <w:rPr>
          <w:rFonts w:ascii="Arial" w:eastAsia="Calibri" w:hAnsi="Arial" w:cs="Arial"/>
          <w:color w:val="000000"/>
        </w:rPr>
        <w:t xml:space="preserve"> Goals of care </w:t>
      </w:r>
    </w:p>
    <w:p w14:paraId="7ABBF4BA" w14:textId="77777777" w:rsidR="00853779" w:rsidRPr="005E13B1" w:rsidRDefault="00853779" w:rsidP="00853779">
      <w:pPr>
        <w:spacing w:after="0"/>
        <w:ind w:left="360"/>
        <w:jc w:val="left"/>
        <w:textAlignment w:val="baseline"/>
        <w:rPr>
          <w:rFonts w:ascii="Arial" w:eastAsia="Calibri" w:hAnsi="Arial" w:cs="Arial"/>
        </w:rPr>
      </w:pPr>
      <w:proofErr w:type="gramStart"/>
      <w:r w:rsidRPr="005E13B1">
        <w:rPr>
          <w:rFonts w:ascii="Arial" w:eastAsia="Calibri" w:hAnsi="Arial" w:cs="Arial"/>
          <w:color w:val="000000"/>
        </w:rPr>
        <w:t>[  ]</w:t>
      </w:r>
      <w:proofErr w:type="gramEnd"/>
      <w:r w:rsidRPr="005E13B1">
        <w:rPr>
          <w:rFonts w:ascii="Arial" w:eastAsia="Calibri" w:hAnsi="Arial" w:cs="Arial"/>
          <w:color w:val="000000"/>
        </w:rPr>
        <w:t xml:space="preserve"> Advance care planning </w:t>
      </w:r>
    </w:p>
    <w:p w14:paraId="17A88041" w14:textId="651A2847" w:rsidR="00853779" w:rsidRPr="005E13B1" w:rsidRDefault="00853779" w:rsidP="00853779">
      <w:pPr>
        <w:spacing w:after="0"/>
        <w:ind w:left="360"/>
        <w:jc w:val="left"/>
        <w:textAlignment w:val="baseline"/>
        <w:rPr>
          <w:rFonts w:ascii="Arial" w:eastAsia="Calibri" w:hAnsi="Arial" w:cs="Arial"/>
        </w:rPr>
      </w:pPr>
      <w:proofErr w:type="gramStart"/>
      <w:r w:rsidRPr="005E13B1">
        <w:rPr>
          <w:rFonts w:ascii="Arial" w:eastAsia="Calibri" w:hAnsi="Arial" w:cs="Arial"/>
          <w:color w:val="000000"/>
        </w:rPr>
        <w:t>[  ]</w:t>
      </w:r>
      <w:proofErr w:type="gramEnd"/>
      <w:r w:rsidRPr="005E13B1">
        <w:rPr>
          <w:rFonts w:ascii="Arial" w:eastAsia="Calibri" w:hAnsi="Arial" w:cs="Arial"/>
          <w:color w:val="000000"/>
        </w:rPr>
        <w:t xml:space="preserve"> Symptom management in a seriously ill patient. </w:t>
      </w:r>
    </w:p>
    <w:p w14:paraId="685BBDD5" w14:textId="77777777" w:rsidR="00C21070" w:rsidRDefault="00853779" w:rsidP="00C21070">
      <w:pPr>
        <w:spacing w:after="0"/>
        <w:ind w:left="1080"/>
        <w:jc w:val="left"/>
        <w:textAlignment w:val="baseline"/>
        <w:rPr>
          <w:rFonts w:ascii="Arial" w:eastAsia="Calibri" w:hAnsi="Arial" w:cs="Arial"/>
          <w:color w:val="000000"/>
        </w:rPr>
      </w:pPr>
      <w:proofErr w:type="gramStart"/>
      <w:r w:rsidRPr="005E13B1">
        <w:rPr>
          <w:rFonts w:ascii="Arial" w:eastAsia="Calibri" w:hAnsi="Arial" w:cs="Arial"/>
          <w:color w:val="000000"/>
        </w:rPr>
        <w:t>{  }</w:t>
      </w:r>
      <w:proofErr w:type="gramEnd"/>
      <w:r w:rsidRPr="005E13B1">
        <w:rPr>
          <w:rFonts w:ascii="Arial" w:eastAsia="Calibri" w:hAnsi="Arial" w:cs="Arial"/>
          <w:color w:val="000000"/>
        </w:rPr>
        <w:t>Pain </w:t>
      </w:r>
      <w:r w:rsidR="00C21070">
        <w:rPr>
          <w:rFonts w:ascii="Arial" w:eastAsia="Calibri" w:hAnsi="Arial" w:cs="Arial"/>
          <w:color w:val="000000"/>
        </w:rPr>
        <w:t xml:space="preserve">– </w:t>
      </w:r>
      <w:r w:rsidR="00C21070" w:rsidRPr="00C21070">
        <w:rPr>
          <w:rFonts w:ascii="Arial" w:eastAsia="Calibri" w:hAnsi="Arial" w:cs="Arial"/>
          <w:color w:val="000000"/>
        </w:rPr>
        <w:t xml:space="preserve">Does this patient have chronic non-malignant pain or opioid use disorder? </w:t>
      </w:r>
    </w:p>
    <w:p w14:paraId="364CFAAE" w14:textId="40AA8276" w:rsidR="00853779" w:rsidRPr="00C21070" w:rsidRDefault="00C21070" w:rsidP="00C21070">
      <w:pPr>
        <w:spacing w:after="0"/>
        <w:ind w:left="1800" w:firstLine="360"/>
        <w:jc w:val="left"/>
        <w:textAlignment w:val="baseline"/>
        <w:rPr>
          <w:rFonts w:ascii="Arial" w:eastAsia="Calibri" w:hAnsi="Arial" w:cs="Arial"/>
          <w:color w:val="000000"/>
        </w:rPr>
      </w:pPr>
      <w:proofErr w:type="gramStart"/>
      <w:r>
        <w:rPr>
          <w:rFonts w:ascii="Arial" w:eastAsia="Calibri" w:hAnsi="Arial" w:cs="Arial"/>
          <w:color w:val="000000"/>
        </w:rPr>
        <w:t xml:space="preserve">(  </w:t>
      </w:r>
      <w:proofErr w:type="gramEnd"/>
      <w:r>
        <w:rPr>
          <w:rFonts w:ascii="Arial" w:eastAsia="Calibri" w:hAnsi="Arial" w:cs="Arial"/>
          <w:color w:val="000000"/>
        </w:rPr>
        <w:t xml:space="preserve"> )Yes  (   )No</w:t>
      </w:r>
      <w:r w:rsidRPr="00C21070"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 xml:space="preserve">  *Answer required</w:t>
      </w:r>
    </w:p>
    <w:p w14:paraId="3C99C4F0" w14:textId="77777777" w:rsidR="00853779" w:rsidRPr="005E13B1" w:rsidRDefault="00853779" w:rsidP="00853779">
      <w:pPr>
        <w:spacing w:after="0"/>
        <w:ind w:left="1080"/>
        <w:jc w:val="left"/>
        <w:textAlignment w:val="baseline"/>
        <w:rPr>
          <w:rFonts w:ascii="Arial" w:eastAsia="Calibri" w:hAnsi="Arial" w:cs="Arial"/>
        </w:rPr>
      </w:pPr>
      <w:proofErr w:type="gramStart"/>
      <w:r w:rsidRPr="005E13B1">
        <w:rPr>
          <w:rFonts w:ascii="Arial" w:eastAsia="Calibri" w:hAnsi="Arial" w:cs="Arial"/>
          <w:color w:val="000000"/>
        </w:rPr>
        <w:t>{  }</w:t>
      </w:r>
      <w:proofErr w:type="gramEnd"/>
      <w:r w:rsidRPr="005E13B1">
        <w:rPr>
          <w:rFonts w:ascii="Arial" w:eastAsia="Calibri" w:hAnsi="Arial" w:cs="Arial"/>
          <w:color w:val="000000"/>
        </w:rPr>
        <w:t>Dyspnea </w:t>
      </w:r>
    </w:p>
    <w:p w14:paraId="72250300" w14:textId="77777777" w:rsidR="00853779" w:rsidRPr="005E13B1" w:rsidRDefault="00853779" w:rsidP="00853779">
      <w:pPr>
        <w:spacing w:after="0"/>
        <w:ind w:left="1080"/>
        <w:jc w:val="left"/>
        <w:textAlignment w:val="baseline"/>
        <w:rPr>
          <w:rFonts w:ascii="Arial" w:eastAsia="Calibri" w:hAnsi="Arial" w:cs="Arial"/>
        </w:rPr>
      </w:pPr>
      <w:proofErr w:type="gramStart"/>
      <w:r w:rsidRPr="005E13B1">
        <w:rPr>
          <w:rFonts w:ascii="Arial" w:eastAsia="Calibri" w:hAnsi="Arial" w:cs="Arial"/>
          <w:color w:val="000000"/>
        </w:rPr>
        <w:t>{  }</w:t>
      </w:r>
      <w:proofErr w:type="gramEnd"/>
      <w:r w:rsidRPr="005E13B1">
        <w:rPr>
          <w:rFonts w:ascii="Arial" w:eastAsia="Calibri" w:hAnsi="Arial" w:cs="Arial"/>
          <w:color w:val="000000"/>
        </w:rPr>
        <w:t>Nausea </w:t>
      </w:r>
    </w:p>
    <w:p w14:paraId="10F112B6" w14:textId="2EAEE1B1" w:rsidR="00853779" w:rsidRPr="005E13B1" w:rsidRDefault="00853779" w:rsidP="00853779">
      <w:pPr>
        <w:spacing w:after="0"/>
        <w:ind w:left="1080"/>
        <w:jc w:val="left"/>
        <w:textAlignment w:val="baseline"/>
        <w:rPr>
          <w:rFonts w:ascii="Arial" w:eastAsia="Calibri" w:hAnsi="Arial" w:cs="Arial"/>
        </w:rPr>
      </w:pPr>
      <w:proofErr w:type="gramStart"/>
      <w:r w:rsidRPr="005E13B1">
        <w:rPr>
          <w:rFonts w:ascii="Arial" w:eastAsia="Calibri" w:hAnsi="Arial" w:cs="Arial"/>
          <w:color w:val="000000"/>
        </w:rPr>
        <w:t>{  }</w:t>
      </w:r>
      <w:proofErr w:type="gramEnd"/>
      <w:r w:rsidRPr="005E13B1">
        <w:rPr>
          <w:rFonts w:ascii="Arial" w:eastAsia="Calibri" w:hAnsi="Arial" w:cs="Arial"/>
          <w:color w:val="000000"/>
        </w:rPr>
        <w:t>Other</w:t>
      </w:r>
      <w:r w:rsidRPr="005E13B1">
        <w:rPr>
          <w:rFonts w:ascii="Arial" w:eastAsia="Calibri" w:hAnsi="Arial" w:cs="Arial"/>
          <w:i/>
          <w:iCs/>
          <w:color w:val="000000"/>
        </w:rPr>
        <w:t xml:space="preserve">: </w:t>
      </w:r>
    </w:p>
    <w:p w14:paraId="0B677F67" w14:textId="77777777" w:rsidR="00853779" w:rsidRPr="005E13B1" w:rsidRDefault="00853779" w:rsidP="00853779">
      <w:pPr>
        <w:spacing w:after="0"/>
        <w:ind w:left="360"/>
        <w:jc w:val="left"/>
        <w:textAlignment w:val="baseline"/>
        <w:rPr>
          <w:rFonts w:ascii="Arial" w:eastAsia="Calibri" w:hAnsi="Arial" w:cs="Arial"/>
        </w:rPr>
      </w:pPr>
      <w:proofErr w:type="gramStart"/>
      <w:r w:rsidRPr="005E13B1">
        <w:rPr>
          <w:rFonts w:ascii="Arial" w:eastAsia="Calibri" w:hAnsi="Arial" w:cs="Arial"/>
          <w:color w:val="000000"/>
        </w:rPr>
        <w:t>[  ]</w:t>
      </w:r>
      <w:proofErr w:type="gramEnd"/>
      <w:r w:rsidRPr="005E13B1">
        <w:rPr>
          <w:rFonts w:ascii="Arial" w:eastAsia="Calibri" w:hAnsi="Arial" w:cs="Arial"/>
          <w:color w:val="000000"/>
        </w:rPr>
        <w:t xml:space="preserve"> Coping with serious illness </w:t>
      </w:r>
    </w:p>
    <w:p w14:paraId="1C8F3723" w14:textId="77777777" w:rsidR="00853779" w:rsidRPr="005E13B1" w:rsidRDefault="00853779" w:rsidP="00853779">
      <w:pPr>
        <w:spacing w:after="0"/>
        <w:ind w:left="360"/>
        <w:jc w:val="left"/>
        <w:textAlignment w:val="baseline"/>
        <w:rPr>
          <w:rFonts w:ascii="Arial" w:eastAsia="Calibri" w:hAnsi="Arial" w:cs="Arial"/>
        </w:rPr>
      </w:pPr>
      <w:proofErr w:type="gramStart"/>
      <w:r w:rsidRPr="005E13B1">
        <w:rPr>
          <w:rFonts w:ascii="Arial" w:eastAsia="Calibri" w:hAnsi="Arial" w:cs="Arial"/>
          <w:color w:val="000000"/>
        </w:rPr>
        <w:t>[  ]</w:t>
      </w:r>
      <w:proofErr w:type="gramEnd"/>
      <w:r w:rsidRPr="005E13B1">
        <w:rPr>
          <w:rFonts w:ascii="Arial" w:eastAsia="Calibri" w:hAnsi="Arial" w:cs="Arial"/>
          <w:color w:val="000000"/>
        </w:rPr>
        <w:t xml:space="preserve"> End of life planning </w:t>
      </w:r>
    </w:p>
    <w:p w14:paraId="3D42ED57" w14:textId="3E6A2B77" w:rsidR="00853779" w:rsidRPr="005E13B1" w:rsidRDefault="00853779" w:rsidP="00853779">
      <w:pPr>
        <w:spacing w:after="0"/>
        <w:ind w:left="360"/>
        <w:jc w:val="left"/>
        <w:textAlignment w:val="baseline"/>
        <w:rPr>
          <w:rFonts w:ascii="Arial" w:eastAsia="Calibri" w:hAnsi="Arial" w:cs="Arial"/>
        </w:rPr>
      </w:pPr>
      <w:proofErr w:type="gramStart"/>
      <w:r w:rsidRPr="005E13B1">
        <w:rPr>
          <w:rFonts w:ascii="Arial" w:eastAsia="Calibri" w:hAnsi="Arial" w:cs="Arial"/>
          <w:color w:val="000000"/>
        </w:rPr>
        <w:t>[  ]</w:t>
      </w:r>
      <w:proofErr w:type="gramEnd"/>
      <w:r w:rsidRPr="005E13B1">
        <w:rPr>
          <w:rFonts w:ascii="Arial" w:eastAsia="Calibri" w:hAnsi="Arial" w:cs="Arial"/>
          <w:color w:val="000000"/>
        </w:rPr>
        <w:t xml:space="preserve"> Grief or existential distress </w:t>
      </w:r>
    </w:p>
    <w:p w14:paraId="4B980237" w14:textId="542E0369" w:rsidR="00853779" w:rsidRPr="005E13B1" w:rsidRDefault="00853779" w:rsidP="00853779">
      <w:pPr>
        <w:spacing w:after="0"/>
        <w:ind w:left="360"/>
        <w:jc w:val="left"/>
        <w:textAlignment w:val="baseline"/>
        <w:rPr>
          <w:rFonts w:ascii="Arial" w:eastAsia="Calibri" w:hAnsi="Arial" w:cs="Arial"/>
          <w:color w:val="000000"/>
        </w:rPr>
      </w:pPr>
      <w:proofErr w:type="gramStart"/>
      <w:r w:rsidRPr="005E13B1">
        <w:rPr>
          <w:rFonts w:ascii="Arial" w:eastAsia="Calibri" w:hAnsi="Arial" w:cs="Arial"/>
          <w:color w:val="000000"/>
        </w:rPr>
        <w:t>[  ]</w:t>
      </w:r>
      <w:proofErr w:type="gramEnd"/>
      <w:r w:rsidRPr="005E13B1">
        <w:rPr>
          <w:rFonts w:ascii="Arial" w:eastAsia="Calibri" w:hAnsi="Arial" w:cs="Arial"/>
          <w:color w:val="000000"/>
        </w:rPr>
        <w:t xml:space="preserve"> </w:t>
      </w:r>
      <w:r w:rsidR="00C21070">
        <w:rPr>
          <w:rFonts w:ascii="Arial" w:eastAsia="Calibri" w:hAnsi="Arial" w:cs="Arial"/>
          <w:color w:val="000000"/>
        </w:rPr>
        <w:t>Hospice referral</w:t>
      </w:r>
    </w:p>
    <w:p w14:paraId="49DEEDB4" w14:textId="6E61F20A" w:rsidR="00853779" w:rsidRPr="005E13B1" w:rsidRDefault="00853779" w:rsidP="00853779">
      <w:pPr>
        <w:spacing w:after="0"/>
        <w:ind w:left="360"/>
        <w:jc w:val="left"/>
        <w:textAlignment w:val="baseline"/>
        <w:rPr>
          <w:rFonts w:ascii="Arial" w:eastAsia="Calibri" w:hAnsi="Arial" w:cs="Arial"/>
          <w:color w:val="000000"/>
        </w:rPr>
      </w:pPr>
      <w:r w:rsidRPr="005E13B1">
        <w:rPr>
          <w:rFonts w:ascii="Arial" w:eastAsia="Calibri" w:hAnsi="Arial" w:cs="Arial"/>
          <w:color w:val="000000"/>
        </w:rPr>
        <w:tab/>
        <w:t xml:space="preserve">       </w:t>
      </w:r>
      <w:proofErr w:type="gramStart"/>
      <w:r w:rsidRPr="005E13B1">
        <w:rPr>
          <w:rFonts w:ascii="Arial" w:eastAsia="Calibri" w:hAnsi="Arial" w:cs="Arial"/>
          <w:color w:val="000000"/>
        </w:rPr>
        <w:t xml:space="preserve">(  </w:t>
      </w:r>
      <w:proofErr w:type="gramEnd"/>
      <w:r w:rsidRPr="005E13B1">
        <w:rPr>
          <w:rFonts w:ascii="Arial" w:eastAsia="Calibri" w:hAnsi="Arial" w:cs="Arial"/>
          <w:color w:val="000000"/>
        </w:rPr>
        <w:t xml:space="preserve"> )  </w:t>
      </w:r>
      <w:r w:rsidRPr="005E13B1">
        <w:rPr>
          <w:rFonts w:ascii="Arial" w:eastAsia="Calibri" w:hAnsi="Arial" w:cs="Arial"/>
          <w:b/>
          <w:bCs/>
          <w:color w:val="000000"/>
        </w:rPr>
        <w:t>Choosing to stop dialysis now – URGENT REFERRAL</w:t>
      </w:r>
    </w:p>
    <w:p w14:paraId="4954FC3F" w14:textId="0EC051E3" w:rsidR="00853779" w:rsidRDefault="00853779" w:rsidP="00853779">
      <w:pPr>
        <w:spacing w:after="0"/>
        <w:ind w:left="360"/>
        <w:jc w:val="left"/>
        <w:textAlignment w:val="baseline"/>
        <w:rPr>
          <w:rFonts w:ascii="Arial" w:eastAsia="Calibri" w:hAnsi="Arial" w:cs="Arial"/>
          <w:color w:val="000000"/>
        </w:rPr>
      </w:pPr>
      <w:r w:rsidRPr="005E13B1">
        <w:rPr>
          <w:rFonts w:ascii="Arial" w:eastAsia="Calibri" w:hAnsi="Arial" w:cs="Arial"/>
          <w:color w:val="000000"/>
        </w:rPr>
        <w:tab/>
        <w:t xml:space="preserve">       </w:t>
      </w:r>
      <w:proofErr w:type="gramStart"/>
      <w:r w:rsidRPr="005E13B1">
        <w:rPr>
          <w:rFonts w:ascii="Arial" w:eastAsia="Calibri" w:hAnsi="Arial" w:cs="Arial"/>
          <w:color w:val="000000"/>
        </w:rPr>
        <w:t xml:space="preserve">(  </w:t>
      </w:r>
      <w:proofErr w:type="gramEnd"/>
      <w:r w:rsidRPr="005E13B1">
        <w:rPr>
          <w:rFonts w:ascii="Arial" w:eastAsia="Calibri" w:hAnsi="Arial" w:cs="Arial"/>
          <w:color w:val="000000"/>
        </w:rPr>
        <w:t xml:space="preserve"> )  Consider hospice with concurrent dialysis</w:t>
      </w:r>
    </w:p>
    <w:p w14:paraId="03121941" w14:textId="685F9765" w:rsidR="00C21070" w:rsidRDefault="00C21070" w:rsidP="00853779">
      <w:pPr>
        <w:spacing w:after="0"/>
        <w:ind w:left="360"/>
        <w:jc w:val="left"/>
        <w:textAlignment w:val="baseline"/>
        <w:rPr>
          <w:rFonts w:ascii="Arial" w:eastAsia="Calibri" w:hAnsi="Arial" w:cs="Arial"/>
          <w:color w:val="000000"/>
        </w:rPr>
      </w:pPr>
    </w:p>
    <w:p w14:paraId="3BAF9E18" w14:textId="77777777" w:rsidR="00C21070" w:rsidRPr="00C21070" w:rsidRDefault="00C21070" w:rsidP="00C21070">
      <w:pPr>
        <w:spacing w:after="0"/>
        <w:jc w:val="left"/>
        <w:textAlignment w:val="baseline"/>
        <w:rPr>
          <w:rFonts w:ascii="Arial" w:eastAsia="Calibri" w:hAnsi="Arial" w:cs="Arial"/>
          <w:u w:val="single"/>
        </w:rPr>
      </w:pPr>
      <w:r w:rsidRPr="00C21070">
        <w:rPr>
          <w:rFonts w:ascii="Arial" w:eastAsia="Calibri" w:hAnsi="Arial" w:cs="Arial"/>
          <w:u w:val="single"/>
        </w:rPr>
        <w:t xml:space="preserve">Estimated prognosis (required field, check one): </w:t>
      </w:r>
    </w:p>
    <w:p w14:paraId="5B50D6AF" w14:textId="2C4026DE" w:rsidR="00C21070" w:rsidRPr="00C21070" w:rsidRDefault="00C21070" w:rsidP="00C21070">
      <w:pPr>
        <w:spacing w:after="0"/>
        <w:ind w:left="360"/>
        <w:jc w:val="left"/>
        <w:textAlignment w:val="baseline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[  ]</w:t>
      </w:r>
      <w:proofErr w:type="gramEnd"/>
      <w:r>
        <w:rPr>
          <w:rFonts w:ascii="Arial" w:eastAsia="Calibri" w:hAnsi="Arial" w:cs="Arial"/>
        </w:rPr>
        <w:t xml:space="preserve"> </w:t>
      </w:r>
      <w:r w:rsidRPr="00C21070">
        <w:rPr>
          <w:rFonts w:ascii="Arial" w:eastAsia="Calibri" w:hAnsi="Arial" w:cs="Arial"/>
        </w:rPr>
        <w:t xml:space="preserve">&lt; 6 months </w:t>
      </w:r>
    </w:p>
    <w:p w14:paraId="4748DADB" w14:textId="341FE1A0" w:rsidR="00C21070" w:rsidRPr="00C21070" w:rsidRDefault="00C21070" w:rsidP="00C21070">
      <w:pPr>
        <w:spacing w:after="0"/>
        <w:ind w:left="360"/>
        <w:jc w:val="left"/>
        <w:textAlignment w:val="baseline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[  ]</w:t>
      </w:r>
      <w:proofErr w:type="gramEnd"/>
      <w:r w:rsidRPr="00C21070">
        <w:rPr>
          <w:rFonts w:ascii="Arial" w:eastAsia="Calibri" w:hAnsi="Arial" w:cs="Arial"/>
        </w:rPr>
        <w:t xml:space="preserve">&lt; 1 year </w:t>
      </w:r>
    </w:p>
    <w:p w14:paraId="363FF428" w14:textId="72232907" w:rsidR="00C21070" w:rsidRPr="005E13B1" w:rsidRDefault="00C21070" w:rsidP="00C21070">
      <w:pPr>
        <w:spacing w:after="0"/>
        <w:ind w:left="360"/>
        <w:jc w:val="left"/>
        <w:textAlignment w:val="baseline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[  ]</w:t>
      </w:r>
      <w:proofErr w:type="gramEnd"/>
      <w:r w:rsidRPr="00C21070">
        <w:rPr>
          <w:rFonts w:ascii="Arial" w:eastAsia="Calibri" w:hAnsi="Arial" w:cs="Arial"/>
        </w:rPr>
        <w:t xml:space="preserve">&gt; 1 year </w:t>
      </w:r>
      <w:r>
        <w:rPr>
          <w:rFonts w:ascii="Arial" w:eastAsia="Calibri" w:hAnsi="Arial" w:cs="Arial"/>
        </w:rPr>
        <w:t xml:space="preserve">-- </w:t>
      </w:r>
      <w:r w:rsidRPr="00C21070">
        <w:rPr>
          <w:rFonts w:ascii="Arial" w:eastAsia="Calibri" w:hAnsi="Arial" w:cs="Arial"/>
        </w:rPr>
        <w:t>If checked, please give estimate range (</w:t>
      </w:r>
      <w:proofErr w:type="spellStart"/>
      <w:r w:rsidRPr="00C21070">
        <w:rPr>
          <w:rFonts w:ascii="Arial" w:eastAsia="Calibri" w:hAnsi="Arial" w:cs="Arial"/>
        </w:rPr>
        <w:t>eg</w:t>
      </w:r>
      <w:proofErr w:type="spellEnd"/>
      <w:r w:rsidRPr="00C21070">
        <w:rPr>
          <w:rFonts w:ascii="Arial" w:eastAsia="Calibri" w:hAnsi="Arial" w:cs="Arial"/>
        </w:rPr>
        <w:t xml:space="preserve"> 1-3 years)</w:t>
      </w:r>
      <w:r>
        <w:rPr>
          <w:rFonts w:ascii="Arial" w:eastAsia="Calibri" w:hAnsi="Arial" w:cs="Arial"/>
        </w:rPr>
        <w:t xml:space="preserve">: </w:t>
      </w:r>
    </w:p>
    <w:p w14:paraId="2199C921" w14:textId="77777777" w:rsidR="00853779" w:rsidRPr="005E13B1" w:rsidRDefault="00853779" w:rsidP="00853779">
      <w:pPr>
        <w:spacing w:after="0"/>
        <w:jc w:val="left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</w:p>
    <w:p w14:paraId="23C5C5F7" w14:textId="508DC557" w:rsidR="00853779" w:rsidRPr="005E13B1" w:rsidRDefault="00853779" w:rsidP="00853779">
      <w:pPr>
        <w:spacing w:after="0"/>
        <w:jc w:val="left"/>
        <w:textAlignment w:val="baseline"/>
        <w:rPr>
          <w:rFonts w:ascii="Arial" w:eastAsia="Calibri" w:hAnsi="Arial" w:cs="Arial"/>
          <w:sz w:val="18"/>
          <w:szCs w:val="18"/>
          <w:u w:val="single"/>
        </w:rPr>
      </w:pPr>
      <w:r w:rsidRPr="005E13B1">
        <w:rPr>
          <w:rFonts w:ascii="Arial" w:eastAsia="Calibri" w:hAnsi="Arial" w:cs="Arial"/>
          <w:color w:val="000000"/>
          <w:u w:val="single"/>
        </w:rPr>
        <w:t>Functional status: </w:t>
      </w:r>
    </w:p>
    <w:p w14:paraId="75485970" w14:textId="77777777" w:rsidR="00853779" w:rsidRPr="005E13B1" w:rsidRDefault="00853779" w:rsidP="00853779">
      <w:pPr>
        <w:spacing w:after="0"/>
        <w:ind w:left="360"/>
        <w:jc w:val="left"/>
        <w:textAlignment w:val="baseline"/>
        <w:rPr>
          <w:rFonts w:ascii="Arial" w:eastAsia="Calibri" w:hAnsi="Arial" w:cs="Arial"/>
        </w:rPr>
      </w:pPr>
      <w:proofErr w:type="gramStart"/>
      <w:r w:rsidRPr="005E13B1">
        <w:rPr>
          <w:rFonts w:ascii="Arial" w:eastAsia="Calibri" w:hAnsi="Arial" w:cs="Arial"/>
          <w:color w:val="000000"/>
        </w:rPr>
        <w:t>[  ]</w:t>
      </w:r>
      <w:proofErr w:type="gramEnd"/>
      <w:r w:rsidRPr="005E13B1">
        <w:rPr>
          <w:rFonts w:ascii="Arial" w:eastAsia="Calibri" w:hAnsi="Arial" w:cs="Arial"/>
          <w:color w:val="000000"/>
        </w:rPr>
        <w:t xml:space="preserve"> Fully independent </w:t>
      </w:r>
    </w:p>
    <w:p w14:paraId="739C0D2E" w14:textId="77777777" w:rsidR="00853779" w:rsidRPr="005E13B1" w:rsidRDefault="00853779" w:rsidP="00853779">
      <w:pPr>
        <w:spacing w:after="0"/>
        <w:ind w:left="360"/>
        <w:jc w:val="left"/>
        <w:textAlignment w:val="baseline"/>
        <w:rPr>
          <w:rFonts w:ascii="Arial" w:eastAsia="Calibri" w:hAnsi="Arial" w:cs="Arial"/>
        </w:rPr>
      </w:pPr>
      <w:proofErr w:type="gramStart"/>
      <w:r w:rsidRPr="005E13B1">
        <w:rPr>
          <w:rFonts w:ascii="Arial" w:eastAsia="Calibri" w:hAnsi="Arial" w:cs="Arial"/>
          <w:color w:val="000000"/>
        </w:rPr>
        <w:t>[  ]</w:t>
      </w:r>
      <w:proofErr w:type="gramEnd"/>
      <w:r w:rsidRPr="005E13B1">
        <w:rPr>
          <w:rFonts w:ascii="Arial" w:eastAsia="Calibri" w:hAnsi="Arial" w:cs="Arial"/>
          <w:color w:val="000000"/>
        </w:rPr>
        <w:t xml:space="preserve"> Mild frailty (requires help with finances, transportation, heavy housework, medications)  </w:t>
      </w:r>
    </w:p>
    <w:p w14:paraId="44B28257" w14:textId="77777777" w:rsidR="00853779" w:rsidRPr="005E13B1" w:rsidRDefault="00853779" w:rsidP="00853779">
      <w:pPr>
        <w:spacing w:after="0"/>
        <w:ind w:left="360"/>
        <w:jc w:val="left"/>
        <w:textAlignment w:val="baseline"/>
        <w:rPr>
          <w:rFonts w:ascii="Arial" w:eastAsia="Calibri" w:hAnsi="Arial" w:cs="Arial"/>
        </w:rPr>
      </w:pPr>
      <w:proofErr w:type="gramStart"/>
      <w:r w:rsidRPr="005E13B1">
        <w:rPr>
          <w:rFonts w:ascii="Arial" w:eastAsia="Calibri" w:hAnsi="Arial" w:cs="Arial"/>
          <w:color w:val="000000"/>
        </w:rPr>
        <w:t>[  ]</w:t>
      </w:r>
      <w:proofErr w:type="gramEnd"/>
      <w:r w:rsidRPr="005E13B1">
        <w:rPr>
          <w:rFonts w:ascii="Arial" w:eastAsia="Calibri" w:hAnsi="Arial" w:cs="Arial"/>
          <w:color w:val="000000"/>
        </w:rPr>
        <w:t xml:space="preserve"> Moderately frail (requires help with stairs, bathing, and may need help with dressing) </w:t>
      </w:r>
    </w:p>
    <w:p w14:paraId="0F3F1B5A" w14:textId="77777777" w:rsidR="00853779" w:rsidRPr="005E13B1" w:rsidRDefault="00853779" w:rsidP="00853779">
      <w:pPr>
        <w:spacing w:after="0"/>
        <w:ind w:left="360"/>
        <w:jc w:val="left"/>
        <w:textAlignment w:val="baseline"/>
        <w:rPr>
          <w:rFonts w:ascii="Arial" w:eastAsia="Calibri" w:hAnsi="Arial" w:cs="Arial"/>
        </w:rPr>
      </w:pPr>
      <w:proofErr w:type="gramStart"/>
      <w:r w:rsidRPr="005E13B1">
        <w:rPr>
          <w:rFonts w:ascii="Arial" w:eastAsia="Calibri" w:hAnsi="Arial" w:cs="Arial"/>
          <w:color w:val="000000"/>
        </w:rPr>
        <w:t>[  ]</w:t>
      </w:r>
      <w:proofErr w:type="gramEnd"/>
      <w:r w:rsidRPr="005E13B1">
        <w:rPr>
          <w:rFonts w:ascii="Arial" w:eastAsia="Calibri" w:hAnsi="Arial" w:cs="Arial"/>
          <w:color w:val="000000"/>
        </w:rPr>
        <w:t xml:space="preserve"> Severely frail (Completely dependent for all personal care whether due to physical or cognitive limitations; completely confined to bed or chair)  </w:t>
      </w:r>
    </w:p>
    <w:p w14:paraId="26C80C81" w14:textId="77777777" w:rsidR="00853779" w:rsidRPr="005E13B1" w:rsidRDefault="00853779" w:rsidP="00853779">
      <w:pPr>
        <w:spacing w:after="0"/>
        <w:jc w:val="left"/>
        <w:textAlignment w:val="baseline"/>
        <w:rPr>
          <w:rFonts w:ascii="Arial" w:eastAsia="Calibri" w:hAnsi="Arial" w:cs="Arial"/>
          <w:color w:val="000000"/>
        </w:rPr>
      </w:pPr>
    </w:p>
    <w:p w14:paraId="42B00EF2" w14:textId="2C2BAD00" w:rsidR="00853779" w:rsidRPr="005E13B1" w:rsidRDefault="005D4428" w:rsidP="00853779">
      <w:pPr>
        <w:spacing w:after="0"/>
        <w:jc w:val="left"/>
        <w:rPr>
          <w:rFonts w:ascii="Arial" w:eastAsia="Calibri" w:hAnsi="Arial" w:cs="Arial"/>
        </w:rPr>
      </w:pPr>
      <w:r w:rsidRPr="005E13B1">
        <w:rPr>
          <w:rFonts w:ascii="Arial" w:eastAsia="Calibri" w:hAnsi="Arial" w:cs="Arial"/>
          <w:u w:val="single"/>
        </w:rPr>
        <w:t>Cognitive/Communication</w:t>
      </w:r>
      <w:r w:rsidRPr="005E13B1">
        <w:rPr>
          <w:rFonts w:ascii="Arial" w:eastAsia="Calibri" w:hAnsi="Arial" w:cs="Arial"/>
        </w:rPr>
        <w:t>:</w:t>
      </w:r>
    </w:p>
    <w:p w14:paraId="3828F36B" w14:textId="72FDE079" w:rsidR="005D4428" w:rsidRPr="005E13B1" w:rsidRDefault="005D4428" w:rsidP="00853779">
      <w:pPr>
        <w:spacing w:after="0"/>
        <w:ind w:firstLine="720"/>
        <w:jc w:val="left"/>
        <w:rPr>
          <w:rFonts w:ascii="Arial" w:eastAsia="Calibri" w:hAnsi="Arial" w:cs="Arial"/>
        </w:rPr>
      </w:pPr>
      <w:proofErr w:type="gramStart"/>
      <w:r w:rsidRPr="005E13B1">
        <w:rPr>
          <w:rFonts w:ascii="Arial" w:eastAsia="Calibri" w:hAnsi="Arial" w:cs="Arial"/>
        </w:rPr>
        <w:t>(  )</w:t>
      </w:r>
      <w:proofErr w:type="gramEnd"/>
      <w:r w:rsidRPr="005E13B1">
        <w:rPr>
          <w:rFonts w:ascii="Arial" w:eastAsia="Calibri" w:hAnsi="Arial" w:cs="Arial"/>
        </w:rPr>
        <w:t xml:space="preserve"> Dementia or other memory issues</w:t>
      </w:r>
    </w:p>
    <w:p w14:paraId="4B9D7126" w14:textId="472D83E0" w:rsidR="005D4428" w:rsidRPr="005E13B1" w:rsidRDefault="00853779" w:rsidP="00853779">
      <w:pPr>
        <w:spacing w:after="0"/>
        <w:ind w:firstLine="720"/>
        <w:jc w:val="left"/>
        <w:rPr>
          <w:rFonts w:ascii="Arial" w:eastAsia="Calibri" w:hAnsi="Arial" w:cs="Arial"/>
        </w:rPr>
      </w:pPr>
      <w:proofErr w:type="gramStart"/>
      <w:r w:rsidRPr="005E13B1">
        <w:rPr>
          <w:rFonts w:ascii="Arial" w:eastAsia="Calibri" w:hAnsi="Arial" w:cs="Arial"/>
        </w:rPr>
        <w:t>(  )</w:t>
      </w:r>
      <w:proofErr w:type="gramEnd"/>
      <w:r w:rsidRPr="005E13B1">
        <w:rPr>
          <w:rFonts w:ascii="Arial" w:eastAsia="Calibri" w:hAnsi="Arial" w:cs="Arial"/>
        </w:rPr>
        <w:t xml:space="preserve"> Language</w:t>
      </w:r>
      <w:r w:rsidR="005D4428" w:rsidRPr="005E13B1">
        <w:rPr>
          <w:rFonts w:ascii="Arial" w:eastAsia="Calibri" w:hAnsi="Arial" w:cs="Arial"/>
        </w:rPr>
        <w:t>/need for interpreter</w:t>
      </w:r>
    </w:p>
    <w:p w14:paraId="7FD043A1" w14:textId="45803BBB" w:rsidR="005D4428" w:rsidRPr="005E13B1" w:rsidRDefault="005D4428" w:rsidP="00853779">
      <w:pPr>
        <w:spacing w:after="0"/>
        <w:ind w:firstLine="720"/>
        <w:jc w:val="left"/>
        <w:rPr>
          <w:rFonts w:ascii="Arial" w:eastAsia="Calibri" w:hAnsi="Arial" w:cs="Arial"/>
        </w:rPr>
      </w:pPr>
      <w:proofErr w:type="gramStart"/>
      <w:r w:rsidRPr="005E13B1">
        <w:rPr>
          <w:rFonts w:ascii="Arial" w:eastAsia="Calibri" w:hAnsi="Arial" w:cs="Arial"/>
        </w:rPr>
        <w:t>(  )</w:t>
      </w:r>
      <w:proofErr w:type="gramEnd"/>
      <w:r w:rsidRPr="005E13B1">
        <w:rPr>
          <w:rFonts w:ascii="Arial" w:eastAsia="Calibri" w:hAnsi="Arial" w:cs="Arial"/>
        </w:rPr>
        <w:t xml:space="preserve"> Hearing or vision impaired</w:t>
      </w:r>
    </w:p>
    <w:p w14:paraId="218B823C" w14:textId="5BABB620" w:rsidR="005D4428" w:rsidRPr="005E13B1" w:rsidRDefault="005D4428" w:rsidP="00853779">
      <w:pPr>
        <w:spacing w:after="0"/>
        <w:ind w:firstLine="720"/>
        <w:jc w:val="left"/>
        <w:rPr>
          <w:rFonts w:ascii="Arial" w:eastAsia="Calibri" w:hAnsi="Arial" w:cs="Arial"/>
        </w:rPr>
      </w:pPr>
      <w:proofErr w:type="gramStart"/>
      <w:r w:rsidRPr="005E13B1">
        <w:rPr>
          <w:rFonts w:ascii="Arial" w:eastAsia="Calibri" w:hAnsi="Arial" w:cs="Arial"/>
        </w:rPr>
        <w:t>(  )</w:t>
      </w:r>
      <w:proofErr w:type="gramEnd"/>
      <w:r w:rsidRPr="005E13B1">
        <w:rPr>
          <w:rFonts w:ascii="Arial" w:eastAsia="Calibri" w:hAnsi="Arial" w:cs="Arial"/>
        </w:rPr>
        <w:t xml:space="preserve"> Developmentally disabled</w:t>
      </w:r>
    </w:p>
    <w:p w14:paraId="078A05FD" w14:textId="0E0F10AC" w:rsidR="005D4428" w:rsidRPr="005E13B1" w:rsidRDefault="005D4428" w:rsidP="005D4428">
      <w:pPr>
        <w:spacing w:after="0"/>
        <w:ind w:firstLine="720"/>
        <w:jc w:val="left"/>
        <w:rPr>
          <w:rFonts w:ascii="Arial" w:eastAsia="Calibri" w:hAnsi="Arial" w:cs="Arial"/>
        </w:rPr>
      </w:pPr>
      <w:proofErr w:type="gramStart"/>
      <w:r w:rsidRPr="005E13B1">
        <w:rPr>
          <w:rFonts w:ascii="Arial" w:eastAsia="Calibri" w:hAnsi="Arial" w:cs="Arial"/>
        </w:rPr>
        <w:t>(  )</w:t>
      </w:r>
      <w:proofErr w:type="gramEnd"/>
      <w:r w:rsidRPr="005E13B1">
        <w:rPr>
          <w:rFonts w:ascii="Arial" w:eastAsia="Calibri" w:hAnsi="Arial" w:cs="Arial"/>
        </w:rPr>
        <w:t xml:space="preserve"> Consideration for trauma history</w:t>
      </w:r>
    </w:p>
    <w:p w14:paraId="72FF40D1" w14:textId="456683D1" w:rsidR="00367A7B" w:rsidRPr="005E13B1" w:rsidRDefault="00367A7B" w:rsidP="005D4428">
      <w:pPr>
        <w:spacing w:after="0"/>
        <w:ind w:firstLine="720"/>
        <w:jc w:val="left"/>
        <w:rPr>
          <w:rFonts w:ascii="Arial" w:eastAsia="Calibri" w:hAnsi="Arial" w:cs="Arial"/>
        </w:rPr>
      </w:pPr>
    </w:p>
    <w:p w14:paraId="08DBC65D" w14:textId="6C6326E3" w:rsidR="00367A7B" w:rsidRPr="005E13B1" w:rsidRDefault="00367A7B" w:rsidP="00367A7B">
      <w:pPr>
        <w:spacing w:after="0"/>
        <w:jc w:val="left"/>
        <w:rPr>
          <w:rFonts w:ascii="Arial" w:eastAsia="Calibri" w:hAnsi="Arial" w:cs="Arial"/>
          <w:u w:val="single"/>
        </w:rPr>
      </w:pPr>
      <w:r w:rsidRPr="005E13B1">
        <w:rPr>
          <w:rFonts w:ascii="Arial" w:eastAsia="Calibri" w:hAnsi="Arial" w:cs="Arial"/>
          <w:u w:val="single"/>
        </w:rPr>
        <w:t>LNOK/DPOA or other persons who should be involved:</w:t>
      </w:r>
    </w:p>
    <w:p w14:paraId="32D7B260" w14:textId="17E2D389" w:rsidR="00367A7B" w:rsidRPr="005E13B1" w:rsidRDefault="00367A7B" w:rsidP="00367A7B">
      <w:pPr>
        <w:spacing w:after="0"/>
        <w:jc w:val="left"/>
        <w:rPr>
          <w:rFonts w:ascii="Arial" w:eastAsia="Calibri" w:hAnsi="Arial" w:cs="Arial"/>
          <w:u w:val="single"/>
        </w:rPr>
      </w:pPr>
    </w:p>
    <w:p w14:paraId="73D9ED42" w14:textId="77777777" w:rsidR="00367A7B" w:rsidRPr="005E13B1" w:rsidRDefault="00367A7B" w:rsidP="00367A7B">
      <w:pPr>
        <w:spacing w:after="0"/>
        <w:jc w:val="left"/>
        <w:rPr>
          <w:rFonts w:ascii="Arial" w:eastAsia="Calibri" w:hAnsi="Arial" w:cs="Arial"/>
          <w:u w:val="single"/>
        </w:rPr>
      </w:pPr>
    </w:p>
    <w:p w14:paraId="1B04CE91" w14:textId="07464B35" w:rsidR="005D4428" w:rsidRPr="005E13B1" w:rsidRDefault="005D4428" w:rsidP="005D4428">
      <w:pPr>
        <w:spacing w:after="0"/>
        <w:jc w:val="left"/>
        <w:rPr>
          <w:rFonts w:ascii="Arial" w:eastAsia="Calibri" w:hAnsi="Arial" w:cs="Arial"/>
        </w:rPr>
      </w:pPr>
      <w:r w:rsidRPr="005E13B1">
        <w:rPr>
          <w:rFonts w:ascii="Arial" w:eastAsia="Calibri" w:hAnsi="Arial" w:cs="Arial"/>
          <w:i/>
          <w:iCs/>
          <w:u w:val="single"/>
        </w:rPr>
        <w:t>Any additional information it may be helpful for us to know as we approach this patient and family</w:t>
      </w:r>
      <w:r w:rsidRPr="005E13B1">
        <w:rPr>
          <w:rFonts w:ascii="Arial" w:eastAsia="Calibri" w:hAnsi="Arial" w:cs="Arial"/>
        </w:rPr>
        <w:t>:</w:t>
      </w:r>
    </w:p>
    <w:p w14:paraId="3570775E" w14:textId="1F9B04DC" w:rsidR="005D4428" w:rsidRDefault="005D4428" w:rsidP="005D4428">
      <w:pPr>
        <w:spacing w:after="0"/>
        <w:jc w:val="left"/>
        <w:rPr>
          <w:rFonts w:ascii="Arial" w:eastAsia="Calibri" w:hAnsi="Arial" w:cs="Arial"/>
        </w:rPr>
      </w:pPr>
    </w:p>
    <w:p w14:paraId="19162458" w14:textId="017D1532" w:rsidR="00A271A4" w:rsidRDefault="00A271A4" w:rsidP="005D4428">
      <w:pPr>
        <w:spacing w:after="0"/>
        <w:jc w:val="left"/>
        <w:rPr>
          <w:rFonts w:ascii="Arial" w:eastAsia="Calibri" w:hAnsi="Arial" w:cs="Arial"/>
        </w:rPr>
      </w:pPr>
    </w:p>
    <w:p w14:paraId="36A2CEBF" w14:textId="1EE235FA" w:rsidR="00A271A4" w:rsidRDefault="00A271A4" w:rsidP="005D4428">
      <w:pPr>
        <w:spacing w:after="0"/>
        <w:jc w:val="left"/>
        <w:rPr>
          <w:rFonts w:ascii="Arial" w:eastAsia="Calibri" w:hAnsi="Arial" w:cs="Arial"/>
        </w:rPr>
      </w:pPr>
    </w:p>
    <w:p w14:paraId="7FA5052A" w14:textId="77777777" w:rsidR="00A271A4" w:rsidRDefault="00A271A4" w:rsidP="005D4428">
      <w:pPr>
        <w:spacing w:after="0"/>
        <w:jc w:val="lef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Thank you!</w:t>
      </w:r>
    </w:p>
    <w:p w14:paraId="41E95914" w14:textId="063ABD4F" w:rsidR="00A271A4" w:rsidRPr="005E13B1" w:rsidRDefault="00A271A4" w:rsidP="005D4428">
      <w:pPr>
        <w:spacing w:after="0"/>
        <w:jc w:val="lef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~Your Kidney Palliative Care Team – Daniel Lam MD, Megan Nolan RN, Jennifer Christophel Lichti LICSW </w:t>
      </w:r>
    </w:p>
    <w:sectPr w:rsidR="00A271A4" w:rsidRPr="005E13B1" w:rsidSect="007570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79"/>
    <w:rsid w:val="000A3BE5"/>
    <w:rsid w:val="00161422"/>
    <w:rsid w:val="00367A7B"/>
    <w:rsid w:val="004119FD"/>
    <w:rsid w:val="005D4428"/>
    <w:rsid w:val="005E13B1"/>
    <w:rsid w:val="0075709B"/>
    <w:rsid w:val="00781656"/>
    <w:rsid w:val="00794993"/>
    <w:rsid w:val="00853779"/>
    <w:rsid w:val="00A271A4"/>
    <w:rsid w:val="00BC39C5"/>
    <w:rsid w:val="00C21070"/>
    <w:rsid w:val="00D64E55"/>
    <w:rsid w:val="00D6555E"/>
    <w:rsid w:val="00E92315"/>
    <w:rsid w:val="00FB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1BB7"/>
  <w15:chartTrackingRefBased/>
  <w15:docId w15:val="{E7D19CC9-35A5-42ED-9E11-3EB03590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1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5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lliativecare@nwkidne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Christophel Lichti</dc:creator>
  <cp:keywords/>
  <dc:description/>
  <cp:lastModifiedBy>Megan Nolan</cp:lastModifiedBy>
  <cp:revision>7</cp:revision>
  <dcterms:created xsi:type="dcterms:W3CDTF">2021-01-18T23:46:00Z</dcterms:created>
  <dcterms:modified xsi:type="dcterms:W3CDTF">2021-02-16T17:30:00Z</dcterms:modified>
</cp:coreProperties>
</file>